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523DE7">
        <w:rPr>
          <w:rFonts w:ascii="Liberation Serif" w:eastAsia="Times New Roman" w:hAnsi="Liberation Serif" w:cs="Liberation Serif"/>
        </w:rPr>
        <w:t>Отпайка ВЛ-110 кВ на ПС Походилово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523DE7" w:rsidRDefault="00523D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523DE7">
              <w:rPr>
                <w:rFonts w:ascii="Liberation Serif" w:eastAsia="Times New Roman" w:hAnsi="Liberation Serif" w:cs="Liberation Serif"/>
              </w:rPr>
              <w:t>66:12:0000000:2454</w:t>
            </w:r>
          </w:p>
        </w:tc>
        <w:tc>
          <w:tcPr>
            <w:tcW w:w="5210" w:type="dxa"/>
          </w:tcPr>
          <w:p w:rsidR="00310FEA" w:rsidRPr="00523DE7" w:rsidRDefault="00523D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523D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523DE7" w:rsidRDefault="00523D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523DE7">
              <w:rPr>
                <w:rFonts w:ascii="Liberation Serif" w:eastAsia="Times New Roman" w:hAnsi="Liberation Serif" w:cs="Liberation Serif"/>
              </w:rPr>
              <w:t>66:12:0000000:149</w:t>
            </w:r>
          </w:p>
        </w:tc>
        <w:tc>
          <w:tcPr>
            <w:tcW w:w="5210" w:type="dxa"/>
          </w:tcPr>
          <w:p w:rsidR="001B1D66" w:rsidRPr="00523DE7" w:rsidRDefault="00523D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523D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523DE7" w:rsidRDefault="00523D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523DE7">
              <w:rPr>
                <w:rFonts w:ascii="Liberation Serif" w:eastAsia="Times New Roman" w:hAnsi="Liberation Serif" w:cs="Liberation Serif"/>
              </w:rPr>
              <w:t>66:12:0000000:37</w:t>
            </w:r>
          </w:p>
        </w:tc>
        <w:tc>
          <w:tcPr>
            <w:tcW w:w="5210" w:type="dxa"/>
          </w:tcPr>
          <w:p w:rsidR="001B1D66" w:rsidRPr="00523DE7" w:rsidRDefault="00523D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523D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Автодорога Сысерть - Часовая</w:t>
            </w:r>
          </w:p>
        </w:tc>
      </w:tr>
    </w:tbl>
    <w:p w:rsidR="00523DE7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10D80">
        <w:rPr>
          <w:rFonts w:ascii="Liberation Serif" w:eastAsia="Times New Roman" w:hAnsi="Liberation Serif" w:cs="Liberation Serif"/>
        </w:rPr>
        <w:t xml:space="preserve"> </w:t>
      </w:r>
      <w:r w:rsidR="00523DE7">
        <w:rPr>
          <w:rFonts w:ascii="Liberation Serif" w:eastAsia="Times New Roman" w:hAnsi="Liberation Serif" w:cs="Liberation Serif"/>
        </w:rPr>
        <w:t>66:12:</w:t>
      </w:r>
      <w:r w:rsidR="002B62D1">
        <w:rPr>
          <w:rFonts w:ascii="Liberation Serif" w:eastAsia="Times New Roman" w:hAnsi="Liberation Serif" w:cs="Liberation Serif"/>
        </w:rPr>
        <w:t>3106005, 66:12:3106003.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42C" w:rsidRDefault="0005142C">
      <w:r>
        <w:separator/>
      </w:r>
    </w:p>
  </w:endnote>
  <w:endnote w:type="continuationSeparator" w:id="1">
    <w:p w:rsidR="0005142C" w:rsidRDefault="00051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42C" w:rsidRDefault="0005142C">
      <w:r>
        <w:separator/>
      </w:r>
    </w:p>
  </w:footnote>
  <w:footnote w:type="continuationSeparator" w:id="1">
    <w:p w:rsidR="0005142C" w:rsidRDefault="00051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63502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635020">
        <w:pPr>
          <w:pStyle w:val="a6"/>
          <w:jc w:val="center"/>
        </w:pPr>
        <w:fldSimple w:instr=" PAGE   \* MERGEFORMAT ">
          <w:r w:rsidR="002B62D1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42C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19BF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B62D1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AD0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25FA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2A6E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DE7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020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25E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61A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3F42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3D58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566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610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2020-10-09T06:42:00Z</dcterms:created>
  <dcterms:modified xsi:type="dcterms:W3CDTF">2020-10-09T06:42:00Z</dcterms:modified>
</cp:coreProperties>
</file>